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318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hint="eastAsia" w:eastAsia="黑体"/>
          <w:color w:val="000000"/>
          <w:sz w:val="28"/>
          <w:szCs w:val="28"/>
        </w:rPr>
        <w:t>2</w:t>
      </w:r>
      <w:r>
        <w:rPr>
          <w:rFonts w:eastAsia="黑体"/>
          <w:color w:val="000000"/>
          <w:sz w:val="28"/>
          <w:szCs w:val="28"/>
        </w:rPr>
        <w:t>：</w:t>
      </w:r>
    </w:p>
    <w:p>
      <w:pPr>
        <w:spacing w:line="580" w:lineRule="exact"/>
        <w:jc w:val="center"/>
        <w:textAlignment w:val="top"/>
        <w:rPr>
          <w:rFonts w:eastAsia="方正小标宋简体"/>
          <w:bCs/>
          <w:kern w:val="0"/>
          <w:sz w:val="40"/>
          <w:szCs w:val="40"/>
          <w:lang w:bidi="ar"/>
        </w:rPr>
      </w:pPr>
      <w:r>
        <w:rPr>
          <w:rFonts w:eastAsia="方正小标宋简体"/>
          <w:bCs/>
          <w:kern w:val="0"/>
          <w:sz w:val="40"/>
          <w:szCs w:val="40"/>
          <w:lang w:bidi="ar"/>
        </w:rPr>
        <w:t>2020年度望城区养老机构购买责任险</w:t>
      </w:r>
      <w:r>
        <w:rPr>
          <w:rFonts w:hint="eastAsia" w:eastAsia="方正小标宋简体"/>
          <w:sz w:val="44"/>
          <w:szCs w:val="44"/>
        </w:rPr>
        <w:t>省级补助</w:t>
      </w:r>
      <w:r>
        <w:rPr>
          <w:rFonts w:hint="eastAsia" w:eastAsia="方正小标宋简体"/>
          <w:bCs/>
          <w:kern w:val="0"/>
          <w:sz w:val="40"/>
          <w:szCs w:val="40"/>
          <w:lang w:bidi="ar"/>
        </w:rPr>
        <w:t>分配</w:t>
      </w:r>
      <w:r>
        <w:rPr>
          <w:rFonts w:eastAsia="方正小标宋简体"/>
          <w:bCs/>
          <w:kern w:val="0"/>
          <w:sz w:val="40"/>
          <w:szCs w:val="40"/>
          <w:lang w:bidi="ar"/>
        </w:rPr>
        <w:t>表</w:t>
      </w:r>
    </w:p>
    <w:p>
      <w:pPr>
        <w:tabs>
          <w:tab w:val="left" w:pos="7740"/>
        </w:tabs>
        <w:spacing w:line="240" w:lineRule="exact"/>
        <w:rPr>
          <w:rFonts w:hint="eastAsia" w:eastAsia="仿宋_GB2312"/>
          <w:color w:val="000000"/>
          <w:sz w:val="32"/>
          <w:szCs w:val="32"/>
        </w:rPr>
      </w:pPr>
    </w:p>
    <w:tbl>
      <w:tblPr>
        <w:tblStyle w:val="3"/>
        <w:tblW w:w="1473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146"/>
        <w:gridCol w:w="1508"/>
        <w:gridCol w:w="1270"/>
        <w:gridCol w:w="1270"/>
        <w:gridCol w:w="1270"/>
        <w:gridCol w:w="384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养老机构名称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投保保险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购买床位（张）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购买金额（元）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补贴金额（元）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保险期限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长沙市望城区白箬铺镇敬老院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5280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2640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长沙市望城区茶亭镇敬老院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9280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4640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长沙市望城区丁字敬老院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7840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3920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长沙市望城区高塘岭敬老院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长沙市望城区格塘镇敬老院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7360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3680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长沙市望城区靖港镇敬老院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长沙市望城区乔口镇敬老院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长沙市望城区桥驿镇敬老院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10400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长沙市望城区铜官镇敬老院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4320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长沙市望城区乌山街道敬老院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长沙市望城区新康乡敬老院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8800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2020-01-01~~2020-12-31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长沙市望城区星城敬老院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7680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3840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2020-1-10~~2021-1-9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长沙市望城区怡然老年呵护中心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11520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4063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2019-06-17~~2020-06-16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不足部分在其它资金内补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长沙市望城区福康山庄老年公寓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3875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2019.02.01~~2020.01.31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长沙市望城区康乃馨白芙塘养老服务有限公司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中华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4640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2320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2019-12-19~~2020-12-18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  <w:t>123395</w:t>
            </w:r>
          </w:p>
        </w:tc>
        <w:tc>
          <w:tcPr>
            <w:tcW w:w="12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384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7740"/>
        </w:tabs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spacing w:line="240" w:lineRule="exact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7740"/>
        </w:tabs>
        <w:spacing w:line="24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F68E2"/>
    <w:rsid w:val="28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2020-12-16T07:10:00Z</dcterms:created>
  <dc:creator>h</dc:creator>
  <cp:lastModifiedBy>h</cp:lastModifiedBy>
  <dcterms:modified xsi:type="dcterms:W3CDTF">2020-12-16T07:10:58Z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