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left"/>
        <w:rPr>
          <w:rFonts w:hint="eastAsia" w:ascii="仿宋_GB2312" w:hAnsi="仿宋_GB2312" w:eastAsia="仿宋_GB2312" w:cs="仿宋_GB2312"/>
          <w:b w:val="0"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  <w:t>2021年望城区农村公共厕所建设情况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0"/>
          <w:szCs w:val="40"/>
          <w:lang w:val="en-US" w:eastAsia="zh-CN" w:bidi="ar-SA"/>
        </w:rPr>
      </w:pPr>
    </w:p>
    <w:tbl>
      <w:tblPr>
        <w:tblStyle w:val="3"/>
        <w:tblW w:w="850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3"/>
        <w:gridCol w:w="2298"/>
        <w:gridCol w:w="518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街  镇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农村公共厕所建设地址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白箬铺镇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淑一村兴家园组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白箬铺镇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光明村宜家坡组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乔口镇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湛水村堂山湾屋场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靖港镇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复胜村虢大湾组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铜官街道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潭洲社区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茶亭镇</w:t>
            </w:r>
          </w:p>
        </w:tc>
        <w:tc>
          <w:tcPr>
            <w:tcW w:w="5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西湖寺村马场坪组</w:t>
            </w:r>
          </w:p>
        </w:tc>
      </w:tr>
    </w:tbl>
    <w:p/>
    <w:p/>
    <w:sectPr>
      <w:pgSz w:w="11906" w:h="16838"/>
      <w:pgMar w:top="2041" w:right="1474" w:bottom="204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B22B2"/>
    <w:rsid w:val="135B22B2"/>
    <w:rsid w:val="3283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2021-12-08T02:37:00Z</dcterms:created>
  <dc:creator>Administrator</dc:creator>
  <cp:lastModifiedBy>Administrator</cp:lastModifiedBy>
  <dcterms:modified xsi:type="dcterms:W3CDTF">2021-12-08T02:38:02Z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3E5E3845E14A434991184F7805BC3AAF</vt:lpwstr>
  </property>
</Properties>
</file>