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9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2022年“望城教育奖”各类推荐对象情况汇总表</w:t>
      </w:r>
    </w:p>
    <w:p>
      <w:pPr>
        <w:spacing w:beforeLines="100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填报单位（盖章）：                 联系人：                   联系方式：</w:t>
      </w:r>
    </w:p>
    <w:tbl>
      <w:tblPr>
        <w:tblStyle w:val="3"/>
        <w:tblW w:w="137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389"/>
        <w:gridCol w:w="1389"/>
        <w:gridCol w:w="1215"/>
        <w:gridCol w:w="1563"/>
        <w:gridCol w:w="2684"/>
        <w:gridCol w:w="2021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奖项设置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所在学校/单位</w:t>
            </w:r>
          </w:p>
        </w:tc>
        <w:tc>
          <w:tcPr>
            <w:tcW w:w="2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支持教育事业奖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优秀教育团队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优秀校长（园长）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优秀教师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优秀班主任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农村教育坚守奖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雷锋式园丁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spacing w:val="-6"/>
          <w:sz w:val="28"/>
          <w:szCs w:val="28"/>
        </w:rPr>
        <w:t>注：1.支持教育事业奖、优秀教育团队只填写单位/学校名称及联系电话；2.请各单位将此表的电子档于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8</w:t>
      </w:r>
      <w:r>
        <w:rPr>
          <w:rFonts w:ascii="仿宋_GB2312" w:hAnsi="仿宋_GB2312" w:eastAsia="仿宋_GB2312" w:cs="仿宋_GB2312"/>
          <w:spacing w:val="-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15</w:t>
      </w:r>
      <w:r>
        <w:rPr>
          <w:rFonts w:ascii="仿宋_GB2312" w:hAnsi="仿宋_GB2312" w:eastAsia="仿宋_GB2312" w:cs="仿宋_GB2312"/>
          <w:spacing w:val="-6"/>
          <w:sz w:val="28"/>
          <w:szCs w:val="28"/>
        </w:rPr>
        <w:t>日前发送至邮箱：510830454@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qq</w:t>
      </w:r>
      <w:r>
        <w:rPr>
          <w:rFonts w:ascii="仿宋_GB2312" w:hAnsi="仿宋_GB2312" w:eastAsia="仿宋_GB2312" w:cs="仿宋_GB2312"/>
          <w:spacing w:val="-6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com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97EDA7-E2B5-49DE-9D4B-4EEAC06E95B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406162E-6FBA-40DD-8E7A-761AAC13AE8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24E09C6-5F39-4785-8FBA-E96517C9EB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WY0Y2RmMzAzNzVjNjMzZDc0ZGE1ZTVhYjQ0Y2EifQ=="/>
  </w:docVars>
  <w:rsids>
    <w:rsidRoot w:val="13862AAD"/>
    <w:rsid w:val="138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2022-08-10T01:32:00Z</dcterms:created>
  <dc:creator>沙上有印</dc:creator>
  <cp:lastModifiedBy>沙上有印</cp:lastModifiedBy>
  <dcterms:modified xsi:type="dcterms:W3CDTF">2022-08-10T01:33:51Z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4B727DAFE3A94B3685046ADCA58F5C50</vt:lpwstr>
  </property>
</Properties>
</file>