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rPr>
          <w:rFonts w:ascii="黑体" w:hAnsi="黑体" w:eastAsia="黑体"/>
          <w:bCs/>
          <w:sz w:val="32"/>
          <w:szCs w:val="32"/>
        </w:rPr>
      </w:pPr>
      <w:r>
        <w:rPr>
          <w:rFonts w:hint="eastAsia" w:ascii="黑体" w:hAnsi="黑体" w:eastAsia="黑体"/>
          <w:bCs/>
          <w:sz w:val="32"/>
          <w:szCs w:val="32"/>
        </w:rPr>
        <w:t>附件３</w:t>
      </w:r>
    </w:p>
    <w:p>
      <w:pPr>
        <w:pStyle w:val="2"/>
        <w:spacing w:before="0" w:beforeAutospacing="0" w:after="0" w:afterAutospacing="0" w:line="560" w:lineRule="exact"/>
        <w:rPr>
          <w:rFonts w:ascii="黑体" w:hAnsi="黑体" w:eastAsia="黑体"/>
          <w:bCs/>
          <w:sz w:val="32"/>
          <w:szCs w:val="32"/>
        </w:rPr>
      </w:pPr>
    </w:p>
    <w:p>
      <w:pPr>
        <w:spacing w:line="480" w:lineRule="exact"/>
        <w:jc w:val="center"/>
        <w:rPr>
          <w:rFonts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备 案 承 诺 书</w:t>
      </w:r>
    </w:p>
    <w:bookmarkEnd w:id="0"/>
    <w:p>
      <w:pPr>
        <w:ind w:firstLine="640" w:firstLineChars="200"/>
        <w:rPr>
          <w:rFonts w:ascii="仿宋_GB2312" w:eastAsia="仿宋_GB2312" w:cs="仿宋_GB2312"/>
          <w:color w:val="000000"/>
          <w:sz w:val="32"/>
          <w:szCs w:val="32"/>
        </w:rPr>
      </w:pP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本单位承诺如实填报备案信息，并将按照有关要求，及时、准确报送后续重大事项变更信息。</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承诺已了解托育机构管理相关法律法规和标准规范，承诺开展的服务符合《托育机构基本条件告知书》要求。</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承诺按照诚实信用、安全健康、科学规范、儿童优先的原则和相关标准及规定，开展３岁以下婴幼儿托育服务，不以托育机构名义从事虐待婴伤害婴幼儿、不正当关联交易等损害婴幼儿及其监护人合法权益和公平竞争市场秩序的行为。</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承诺主动接受并配合卫生健康部门和其他有关部门的指导、监督和管理。</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承诺不属实，或者违反上述承诺的，依法承担相应法律责任。</w:t>
      </w:r>
    </w:p>
    <w:p>
      <w:pPr>
        <w:wordWrap w:val="0"/>
        <w:ind w:firstLine="640" w:firstLineChars="200"/>
        <w:jc w:val="right"/>
        <w:rPr>
          <w:rFonts w:ascii="仿宋_GB2312" w:eastAsia="仿宋_GB2312" w:cs="仿宋_GB2312"/>
          <w:color w:val="000000"/>
          <w:sz w:val="32"/>
          <w:szCs w:val="32"/>
        </w:rPr>
      </w:pPr>
    </w:p>
    <w:p>
      <w:pPr>
        <w:ind w:firstLine="640" w:firstLineChars="200"/>
        <w:jc w:val="right"/>
        <w:rPr>
          <w:rFonts w:ascii="仿宋_GB2312" w:eastAsia="仿宋_GB2312" w:cs="仿宋_GB2312"/>
          <w:color w:val="000000"/>
          <w:sz w:val="32"/>
          <w:szCs w:val="32"/>
        </w:rPr>
      </w:pPr>
    </w:p>
    <w:p>
      <w:pPr>
        <w:wordWrap w:val="0"/>
        <w:ind w:firstLine="640" w:firstLineChars="200"/>
        <w:jc w:val="right"/>
        <w:rPr>
          <w:rFonts w:ascii="仿宋_GB2312" w:eastAsia="仿宋_GB2312" w:cs="仿宋_GB2312"/>
          <w:color w:val="000000"/>
          <w:sz w:val="32"/>
          <w:szCs w:val="32"/>
        </w:rPr>
      </w:pPr>
      <w:r>
        <w:rPr>
          <w:rFonts w:hint="eastAsia" w:ascii="仿宋_GB2312" w:eastAsia="仿宋_GB2312" w:cs="仿宋_GB2312"/>
          <w:color w:val="000000"/>
          <w:sz w:val="32"/>
          <w:szCs w:val="32"/>
        </w:rPr>
        <w:t>申请单位：（章）　　　　　　　</w:t>
      </w:r>
    </w:p>
    <w:p>
      <w:pPr>
        <w:wordWrap w:val="0"/>
        <w:ind w:firstLine="640" w:firstLineChars="200"/>
        <w:jc w:val="right"/>
        <w:rPr>
          <w:rFonts w:ascii="仿宋_GB2312" w:eastAsia="仿宋_GB2312" w:cs="仿宋_GB2312"/>
          <w:color w:val="000000"/>
          <w:sz w:val="32"/>
          <w:szCs w:val="32"/>
        </w:rPr>
      </w:pPr>
      <w:r>
        <w:rPr>
          <w:rFonts w:hint="eastAsia" w:ascii="仿宋_GB2312" w:eastAsia="仿宋_GB2312" w:cs="仿宋_GB2312"/>
          <w:color w:val="000000"/>
          <w:sz w:val="32"/>
          <w:szCs w:val="32"/>
        </w:rPr>
        <w:t>机构负责人签字：　　　　　　　</w:t>
      </w:r>
    </w:p>
    <w:p>
      <w:pPr>
        <w:jc w:val="right"/>
        <w:rPr>
          <w:rFonts w:ascii="仿宋_GB2312" w:eastAsia="仿宋_GB2312" w:cs="仿宋_GB2312"/>
          <w:color w:val="000000"/>
          <w:sz w:val="32"/>
          <w:szCs w:val="32"/>
        </w:rPr>
      </w:pPr>
      <w:r>
        <w:rPr>
          <w:rFonts w:hint="eastAsia" w:ascii="仿宋_GB2312" w:eastAsia="仿宋_GB2312" w:cs="仿宋_GB2312"/>
          <w:color w:val="000000"/>
          <w:sz w:val="32"/>
          <w:szCs w:val="32"/>
          <w:u w:val="single"/>
        </w:rPr>
        <w:t>　　　</w:t>
      </w:r>
      <w:r>
        <w:rPr>
          <w:rFonts w:hint="eastAsia" w:ascii="仿宋_GB2312" w:eastAsia="仿宋_GB2312" w:cs="仿宋_GB2312"/>
          <w:color w:val="000000"/>
          <w:sz w:val="32"/>
          <w:szCs w:val="32"/>
        </w:rPr>
        <w:t>年</w:t>
      </w:r>
      <w:r>
        <w:rPr>
          <w:rFonts w:hint="eastAsia" w:ascii="仿宋_GB2312" w:eastAsia="仿宋_GB2312" w:cs="仿宋_GB2312"/>
          <w:color w:val="000000"/>
          <w:sz w:val="32"/>
          <w:szCs w:val="32"/>
          <w:u w:val="single"/>
        </w:rPr>
        <w:t>　　</w:t>
      </w:r>
      <w:r>
        <w:rPr>
          <w:rFonts w:hint="eastAsia" w:ascii="仿宋_GB2312" w:eastAsia="仿宋_GB2312" w:cs="仿宋_GB2312"/>
          <w:color w:val="000000"/>
          <w:sz w:val="32"/>
          <w:szCs w:val="32"/>
        </w:rPr>
        <w:t>月</w:t>
      </w:r>
      <w:r>
        <w:rPr>
          <w:rFonts w:hint="eastAsia" w:ascii="仿宋_GB2312" w:eastAsia="仿宋_GB2312" w:cs="仿宋_GB2312"/>
          <w:color w:val="000000"/>
          <w:sz w:val="32"/>
          <w:szCs w:val="32"/>
          <w:u w:val="single"/>
        </w:rPr>
        <w:t>　　</w:t>
      </w:r>
      <w:r>
        <w:rPr>
          <w:rFonts w:hint="eastAsia" w:ascii="仿宋_GB2312" w:eastAsia="仿宋_GB2312" w:cs="仿宋_GB2312"/>
          <w:color w:val="00000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5213D"/>
    <w:rsid w:val="54F52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2020-08-06T07:23:00Z</dcterms:created>
  <dc:creator>简约</dc:creator>
  <cp:lastModifiedBy>简约</cp:lastModifiedBy>
  <dcterms:modified xsi:type="dcterms:W3CDTF">2020-08-06T07:24:12Z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