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3E" w:rsidRDefault="0006783E" w:rsidP="0006783E">
      <w:pPr>
        <w:widowControl/>
        <w:shd w:val="clear" w:color="auto" w:fill="FFFFFF"/>
        <w:spacing w:before="8" w:after="8" w:line="560" w:lineRule="atLeast"/>
        <w:ind w:firstLineChars="196" w:firstLine="627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:rsidR="006213AB" w:rsidRPr="006213AB" w:rsidRDefault="006213AB" w:rsidP="0006783E">
      <w:pPr>
        <w:widowControl/>
        <w:shd w:val="clear" w:color="auto" w:fill="FFFFFF"/>
        <w:spacing w:before="8" w:after="8" w:line="560" w:lineRule="atLeast"/>
        <w:ind w:firstLineChars="196" w:firstLine="627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6213AB">
        <w:rPr>
          <w:rFonts w:ascii="仿宋_GB2312" w:eastAsia="仿宋_GB2312" w:hAnsi="宋体" w:cs="宋体" w:hint="eastAsia"/>
          <w:kern w:val="0"/>
          <w:sz w:val="32"/>
          <w:szCs w:val="32"/>
        </w:rPr>
        <w:t>望城</w:t>
      </w:r>
      <w:r w:rsidR="008A3DA6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6213AB">
        <w:rPr>
          <w:rFonts w:ascii="仿宋_GB2312" w:eastAsia="仿宋_GB2312" w:hAnsi="宋体" w:cs="宋体" w:hint="eastAsia"/>
          <w:kern w:val="0"/>
          <w:sz w:val="32"/>
          <w:szCs w:val="32"/>
        </w:rPr>
        <w:t>2014年度黄金园街道信息公开工作统计表</w:t>
      </w:r>
    </w:p>
    <w:p w:rsidR="006213AB" w:rsidRPr="006213AB" w:rsidRDefault="006213AB" w:rsidP="0006783E">
      <w:pPr>
        <w:widowControl/>
        <w:shd w:val="clear" w:color="auto" w:fill="FFFFFF"/>
        <w:spacing w:before="8" w:line="5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13AB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（一）主动公开情况统计</w:t>
      </w:r>
    </w:p>
    <w:tbl>
      <w:tblPr>
        <w:tblW w:w="8567" w:type="dxa"/>
        <w:tblCellMar>
          <w:left w:w="0" w:type="dxa"/>
          <w:right w:w="0" w:type="dxa"/>
        </w:tblCellMar>
        <w:tblLook w:val="04A0"/>
      </w:tblPr>
      <w:tblGrid>
        <w:gridCol w:w="4631"/>
        <w:gridCol w:w="1080"/>
        <w:gridCol w:w="2856"/>
      </w:tblGrid>
      <w:tr w:rsidR="006213AB" w:rsidRPr="006213AB" w:rsidTr="00E27B67">
        <w:trPr>
          <w:trHeight w:val="399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量</w:t>
            </w:r>
          </w:p>
        </w:tc>
      </w:tr>
      <w:tr w:rsidR="006213AB" w:rsidRPr="006213AB" w:rsidTr="00E27B67">
        <w:trPr>
          <w:trHeight w:val="418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主动公开信息数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</w:tr>
      <w:tr w:rsidR="006213AB" w:rsidRPr="006213AB" w:rsidTr="00E27B67">
        <w:trPr>
          <w:trHeight w:val="399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其中：全文电子化的主动公开信息数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</w:tr>
    </w:tbl>
    <w:p w:rsidR="006213AB" w:rsidRPr="006213AB" w:rsidRDefault="006213AB" w:rsidP="0006783E">
      <w:pPr>
        <w:widowControl/>
        <w:shd w:val="clear" w:color="auto" w:fill="FFFFFF"/>
        <w:spacing w:before="8" w:line="5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13AB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（二）依申请公开情况统计</w:t>
      </w:r>
    </w:p>
    <w:tbl>
      <w:tblPr>
        <w:tblW w:w="8598" w:type="dxa"/>
        <w:tblCellMar>
          <w:left w:w="0" w:type="dxa"/>
          <w:right w:w="0" w:type="dxa"/>
        </w:tblCellMar>
        <w:tblLook w:val="04A0"/>
      </w:tblPr>
      <w:tblGrid>
        <w:gridCol w:w="4649"/>
        <w:gridCol w:w="1083"/>
        <w:gridCol w:w="2866"/>
      </w:tblGrid>
      <w:tr w:rsidR="006213AB" w:rsidRPr="006213AB" w:rsidTr="00E27B67">
        <w:trPr>
          <w:trHeight w:val="358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量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本年度申请总数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74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其中：1.当面申请数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2.传真申请数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3.电子邮件申请数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4.网上申请数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5.信函申请数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74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6.其他形式申请数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对申请的答复总数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其中：1.同意公开答复数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2.同意部分公开答复数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3.否决公开答复总数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74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其中：1）“信息不存在”数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2）“非本部门掌握”数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3）“申请内容不明确”数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58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4）“免予公开范围”数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374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5）其他原因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213AB" w:rsidRPr="006213AB" w:rsidRDefault="006213AB" w:rsidP="0006783E">
      <w:pPr>
        <w:widowControl/>
        <w:shd w:val="clear" w:color="auto" w:fill="FFFFFF"/>
        <w:spacing w:before="8" w:line="5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13AB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（三）咨询情况统计</w:t>
      </w:r>
    </w:p>
    <w:tbl>
      <w:tblPr>
        <w:tblW w:w="8582" w:type="dxa"/>
        <w:tblCellMar>
          <w:left w:w="0" w:type="dxa"/>
          <w:right w:w="0" w:type="dxa"/>
        </w:tblCellMar>
        <w:tblLook w:val="04A0"/>
      </w:tblPr>
      <w:tblGrid>
        <w:gridCol w:w="4640"/>
        <w:gridCol w:w="1081"/>
        <w:gridCol w:w="2861"/>
      </w:tblGrid>
      <w:tr w:rsidR="006213AB" w:rsidRPr="006213AB" w:rsidTr="00E27B67">
        <w:trPr>
          <w:trHeight w:val="406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量</w:t>
            </w:r>
          </w:p>
        </w:tc>
      </w:tr>
      <w:tr w:rsidR="006213AB" w:rsidRPr="006213AB" w:rsidTr="00E27B67">
        <w:trPr>
          <w:trHeight w:val="40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本年度提供服务类信息数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778</w:t>
            </w:r>
          </w:p>
        </w:tc>
      </w:tr>
      <w:tr w:rsidR="006213AB" w:rsidRPr="006213AB" w:rsidTr="00E27B67">
        <w:trPr>
          <w:trHeight w:val="40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网上咨询数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E27B67">
        <w:trPr>
          <w:trHeight w:val="40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现场接待人数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523</w:t>
            </w:r>
          </w:p>
        </w:tc>
      </w:tr>
      <w:tr w:rsidR="006213AB" w:rsidRPr="006213AB" w:rsidTr="00E27B67">
        <w:trPr>
          <w:trHeight w:val="427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咨询电话听数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255</w:t>
            </w:r>
          </w:p>
        </w:tc>
      </w:tr>
      <w:tr w:rsidR="006213AB" w:rsidRPr="006213AB" w:rsidTr="00E27B67">
        <w:trPr>
          <w:trHeight w:val="40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网站专栏页面访问量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50800</w:t>
            </w:r>
          </w:p>
        </w:tc>
      </w:tr>
    </w:tbl>
    <w:p w:rsidR="00E27B67" w:rsidRDefault="00E27B67" w:rsidP="0006783E">
      <w:pPr>
        <w:widowControl/>
        <w:shd w:val="clear" w:color="auto" w:fill="FFFFFF"/>
        <w:spacing w:before="8" w:line="560" w:lineRule="atLeast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</w:p>
    <w:p w:rsidR="006213AB" w:rsidRPr="006213AB" w:rsidRDefault="006213AB" w:rsidP="0006783E">
      <w:pPr>
        <w:widowControl/>
        <w:shd w:val="clear" w:color="auto" w:fill="FFFFFF"/>
        <w:spacing w:before="8" w:line="5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13AB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（四）申诉情况统计表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  <w:gridCol w:w="1073"/>
        <w:gridCol w:w="2841"/>
      </w:tblGrid>
      <w:tr w:rsidR="006213AB" w:rsidRPr="006213AB" w:rsidTr="006213AB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量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行政复议数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行政诉讼数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行政申诉数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其中：对本部门首次处理不满意的行政申诉数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213AB" w:rsidRPr="006213AB" w:rsidRDefault="006213AB" w:rsidP="0006783E">
      <w:pPr>
        <w:widowControl/>
        <w:shd w:val="clear" w:color="auto" w:fill="FFFFFF"/>
        <w:spacing w:before="8" w:line="5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13AB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（五）政府支出与收费情况统计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  <w:gridCol w:w="1073"/>
        <w:gridCol w:w="2841"/>
      </w:tblGrid>
      <w:tr w:rsidR="006213AB" w:rsidRPr="006213AB" w:rsidTr="006213AB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量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收取费用总数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政府信息公开指定专职人员总数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其中：1.全职人员数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2.兼职人员数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213AB" w:rsidRPr="006213AB" w:rsidTr="006213AB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处理政府信息公开的实际支出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AB" w:rsidRPr="006213AB" w:rsidRDefault="006213AB" w:rsidP="0006783E">
            <w:pPr>
              <w:widowControl/>
              <w:spacing w:before="8" w:after="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13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</w:tbl>
    <w:p w:rsidR="0048669C" w:rsidRPr="0006783E" w:rsidRDefault="006213AB" w:rsidP="0006783E">
      <w:pPr>
        <w:widowControl/>
        <w:wordWrap w:val="0"/>
        <w:spacing w:before="8" w:after="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3AB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sectPr w:rsidR="0048669C" w:rsidRPr="0006783E" w:rsidSect="001B7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2F" w:rsidRDefault="00F6662F" w:rsidP="006213AB">
      <w:r>
        <w:separator/>
      </w:r>
    </w:p>
  </w:endnote>
  <w:endnote w:type="continuationSeparator" w:id="1">
    <w:p w:rsidR="00F6662F" w:rsidRDefault="00F6662F" w:rsidP="0062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2F" w:rsidRDefault="00F6662F" w:rsidP="006213AB">
      <w:r>
        <w:separator/>
      </w:r>
    </w:p>
  </w:footnote>
  <w:footnote w:type="continuationSeparator" w:id="1">
    <w:p w:rsidR="00F6662F" w:rsidRDefault="00F6662F" w:rsidP="0062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3AB"/>
    <w:rsid w:val="0006783E"/>
    <w:rsid w:val="001B7169"/>
    <w:rsid w:val="0048669C"/>
    <w:rsid w:val="006213AB"/>
    <w:rsid w:val="008A3DA6"/>
    <w:rsid w:val="00E27B67"/>
    <w:rsid w:val="00F6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3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2015-11-17T08:10:00Z</dcterms:created>
  <dcterms:modified xsi:type="dcterms:W3CDTF">2015-11-17T08:25:00Z</dcterms:modified>
</cp:coreProperties>
</file>