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  <w:lang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 w:hint="eastAsia"/>
          <w:sz w:val="36"/>
          <w:szCs w:val="36"/>
          <w:lang w:eastAsia="zh-CN"/>
        </w:rPr>
      </w:pPr>
      <w:r>
        <w:rPr>
          <w:rFonts w:ascii="宋体" w:eastAsia="宋体" w:cs="宋体" w:hint="eastAsia"/>
          <w:b/>
          <w:sz w:val="36"/>
          <w:szCs w:val="36"/>
        </w:rPr>
        <w:t>“低收入妇女两癌救助专项基金”2022年中央彩票公益金</w:t>
      </w:r>
      <w:r>
        <w:rPr>
          <w:rFonts w:ascii="方正小标宋简体" w:eastAsia="方正小标宋简体" w:cs="方正小标宋简体" w:hint="eastAsia"/>
          <w:sz w:val="36"/>
          <w:szCs w:val="36"/>
        </w:rPr>
        <w:t>望城区</w:t>
      </w:r>
      <w:r>
        <w:rPr>
          <w:rFonts w:ascii="方正小标宋简体" w:eastAsia="方正小标宋简体" w:cs="方正小标宋简体" w:hint="eastAsia"/>
          <w:sz w:val="36"/>
          <w:szCs w:val="36"/>
          <w:lang w:eastAsia="zh-CN"/>
        </w:rPr>
        <w:t>拟</w:t>
      </w:r>
      <w:r>
        <w:rPr>
          <w:rFonts w:ascii="方正小标宋简体" w:eastAsia="方正小标宋简体" w:cs="方正小标宋简体" w:hint="eastAsia"/>
          <w:sz w:val="36"/>
          <w:szCs w:val="36"/>
        </w:rPr>
        <w:t>救助对象公示</w:t>
      </w:r>
      <w:r>
        <w:rPr>
          <w:rFonts w:ascii="方正小标宋简体" w:eastAsia="方正小标宋简体" w:cs="方正小标宋简体" w:hint="eastAsia"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4"/>
        <w:jc w:val="both"/>
        <w:textAlignment w:val="auto"/>
        <w:outlineLvl w:val="9"/>
        <w:rPr>
          <w:rFonts w:ascii="仿宋_GB2312" w:eastAsia="仿宋_GB2312" w:cs="仿宋_GB2312" w:hint="eastAsia"/>
          <w:b w:val="0"/>
          <w:bCs w:val="0"/>
          <w:sz w:val="32"/>
          <w:szCs w:val="32"/>
        </w:rPr>
      </w:pPr>
    </w:p>
    <w:tbl>
      <w:tblPr>
        <w:jc w:val="left"/>
        <w:tblInd w:w="0" w:type="dxa"/>
        <w:tblW w:w="8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277"/>
        <w:gridCol w:w="5273"/>
      </w:tblGrid>
      <w:tr>
        <w:trPr>
          <w:trHeight w:val="514"/>
        </w:trPr>
        <w:tc>
          <w:tcPr>
            <w:tcW w:w="111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eastAsia="仿宋_GB2312" w:cs="仿宋_GB2312" w:hint="eastAsia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 w:val="0"/>
                <w:sz w:val="24"/>
                <w:szCs w:val="24"/>
              </w:rPr>
              <w:t>姓  名</w:t>
            </w:r>
          </w:p>
        </w:tc>
        <w:tc>
          <w:tcPr>
            <w:tcW w:w="5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 w:val="0"/>
                <w:sz w:val="24"/>
                <w:szCs w:val="24"/>
              </w:rPr>
              <w:t>家庭住址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周伟红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望城区高塘岭街道新河村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张纯兰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望城区高塘岭街道名盛村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段玉萍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望城区高塘岭街道人民医院宿舍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胡淑纯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望城区高塘岭街道新康社区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陈  娟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望城区高塘岭街道中南社区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罗友英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望城区高塘岭街道湘江村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余菊芳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望城区高塘岭街道斑马湖社区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易小良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望城区茶亭镇洪开桥村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戴辉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望城区茶亭镇望群村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谢爱华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望城区茶亭镇大龙村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周月兰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望城区桥驿镇杨桥村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常香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望城区桥驿镇白石村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李元秀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望城区靖港镇新峰村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廖卫红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望城区靖港镇柏叶村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张双喜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望城区靖港镇芦江社区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彭利辉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望城区靖港镇三桥村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杨琼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望城区白沙洲街道同心园社区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刘小贞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望城区乌山街道八曲河村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肖攀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望城区铜官街道彩陶源村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陈艳辉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望城区铜官街道誓港社区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谭利荣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望城区铜官街道高岭社区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姚瑞华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望城区乔口镇田心坪村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杨伯如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望城区丁字湾街道双桥村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高丹 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望城区丁字湾街道翻身垸村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毛烨玲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望城区丁字湾街道兴村社区</w:t>
            </w:r>
          </w:p>
        </w:tc>
      </w:tr>
      <w:tr>
        <w:trPr>
          <w:trHeight w:val="514"/>
        </w:trPr>
        <w:tc>
          <w:tcPr>
            <w:tcW w:w="1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肖会香</w:t>
            </w:r>
          </w:p>
        </w:tc>
        <w:tc>
          <w:tcPr>
            <w:tcW w:w="527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666666"/>
                <w:sz w:val="24"/>
                <w:szCs w:val="24"/>
                <w:vertAlign w:val="baseline"/>
              </w:rPr>
            </w:pPr>
            <w:r>
              <w:rPr>
                <w:rFonts w:ascii="仿宋" w:eastAsia="仿宋" w:cs="仿宋" w:hint="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望城区月亮岛街道戴公庙村</w:t>
            </w:r>
          </w:p>
        </w:tc>
      </w:tr>
    </w:tbl>
    <w:p>
      <w:pPr>
        <w:pStyle w:val="15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DJhNmI1OTlkNTkxOTczZWUxYjU0Y2EzNmU5YWNmYW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ascii="仿宋_GB2312" w:eastAsia="仿宋_GB2312"/>
      <w:sz w:val="30"/>
    </w:rPr>
  </w:style>
  <w:style w:type="paragraph" w:styleId="16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7">
    <w:name w:val="FollowedHyperlink"/>
    <w:basedOn w:val="10"/>
    <w:rPr>
      <w:rFonts w:ascii="sans-serif" w:eastAsia="sans-serif" w:cs="sans-serif" w:hAnsi="sans-serif"/>
      <w:color w:val="718D12"/>
      <w:sz w:val="19"/>
      <w:szCs w:val="19"/>
      <w:u w:val="none"/>
    </w:rPr>
  </w:style>
  <w:style w:type="character" w:styleId="18">
    <w:name w:val="HTML Definition"/>
    <w:basedOn w:val="10"/>
    <w:rPr>
      <w:i/>
    </w:rPr>
  </w:style>
  <w:style w:type="character" w:styleId="19">
    <w:name w:val="HTML Acronym"/>
    <w:basedOn w:val="10"/>
  </w:style>
  <w:style w:type="character" w:styleId="20">
    <w:name w:val="HTML Variable"/>
    <w:basedOn w:val="10"/>
    <w:rPr>
      <w:i/>
    </w:rPr>
  </w:style>
  <w:style w:type="character" w:styleId="21">
    <w:name w:val="Hyperlink"/>
    <w:basedOn w:val="10"/>
    <w:rPr>
      <w:rFonts w:ascii="sans-serif" w:eastAsia="sans-serif" w:cs="sans-serif" w:hAnsi="sans-serif"/>
      <w:color w:val="718D12"/>
      <w:sz w:val="19"/>
      <w:szCs w:val="19"/>
      <w:u w:val="none"/>
    </w:rPr>
  </w:style>
  <w:style w:type="character" w:styleId="22">
    <w:name w:val="HTML Code"/>
    <w:basedOn w:val="10"/>
    <w:rPr>
      <w:rFonts w:ascii="Courier New" w:hAnsi="Courier New"/>
      <w:sz w:val="20"/>
    </w:rPr>
  </w:style>
  <w:style w:type="character" w:styleId="23">
    <w:name w:val="HTML Cite"/>
    <w:basedOn w:val="10"/>
    <w:rPr>
      <w:i/>
    </w:rPr>
  </w:style>
  <w:style w:type="character" w:customStyle="1" w:styleId="24">
    <w:name w:val="requiredfield"/>
    <w:basedOn w:val="10"/>
    <w:rPr>
      <w:color w:val="FF6D6D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4F517F37-226F-40A3-8A9B-604934D8B7EC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36</Words>
  <Characters>39</Characters>
  <Lines>2</Lines>
  <Paragraphs>0</Paragraphs>
  <CharactersWithSpaces>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YUYI</dc:creator>
  <cp:lastModifiedBy>Administrator</cp:lastModifiedBy>
  <cp:revision>1</cp:revision>
  <dcterms:created xsi:type="dcterms:W3CDTF">2019-11-27T06:26:00Z</dcterms:created>
  <dcterms:modified xsi:type="dcterms:W3CDTF">2022-11-03T06:11:42Z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33D25BB326E044DABA321B83CFF980D3</vt:lpwstr>
  </property>
</Properties>
</file>