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thinThickSmallGap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none" w:color="auto" w:sz="0" w:space="0"/>
            <w:left w:val="none" w:color="auto" w:sz="0" w:space="0"/>
            <w:bottom w:val="thinThickSmallGap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907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spacing w:val="-11"/>
                <w:w w:val="45"/>
                <w:kern w:val="0"/>
                <w:sz w:val="90"/>
                <w:szCs w:val="90"/>
                <w:vertAlign w:val="baseline"/>
                <w:lang w:eastAsia="zh-CN"/>
              </w:rPr>
              <w:t>长沙市望城区政务公开政务服务工作领导小组办公室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望政务公开办函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[2023]2号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关于做好全国2022年政务公开第三方评估迎检工作的通知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strike w:val="0"/>
          <w:dstrike w:val="0"/>
          <w:color w:val="auto"/>
          <w:spacing w:val="0"/>
          <w:w w:val="10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strike w:val="0"/>
          <w:dstrike w:val="0"/>
          <w:color w:val="auto"/>
          <w:spacing w:val="0"/>
          <w:w w:val="100"/>
          <w:kern w:val="0"/>
          <w:sz w:val="32"/>
          <w:szCs w:val="32"/>
          <w:highlight w:val="none"/>
          <w:shd w:val="clear" w:fill="FFFFFF"/>
          <w:lang w:val="en-US" w:eastAsia="zh-CN" w:bidi="ar"/>
        </w:rPr>
        <w:t>各街道办事处、镇人民政府，区直各单位：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国务院办公厅政府信息与政务公开办公室正在开展全国2022年政务公开第三方评估，请各街镇、各部门认真对照《国办公开办下发的&lt;2022年度政务公开第三方评估指标&gt;责任分解表》（附件）逐项开展自查，及时公开到位，进一步提升全区政务公开整体水平，努力在全国2022年政务公开第三方评估中取得好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区政务公开办公室联系电话：88100650。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国办公开办下发的《2022年政务公开第三方评估指标》责任分解表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长沙市望城区政务公开政务服务工作领导小组办公室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2023年2月13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TEyYTY2ZTdhYzc1NDYwZGFhMjk2MGYyZjcyMWQifQ=="/>
  </w:docVars>
  <w:rsids>
    <w:rsidRoot w:val="2D965222"/>
    <w:rsid w:val="0031272C"/>
    <w:rsid w:val="00FB6210"/>
    <w:rsid w:val="01283F01"/>
    <w:rsid w:val="0152510E"/>
    <w:rsid w:val="0232756A"/>
    <w:rsid w:val="03D43F5D"/>
    <w:rsid w:val="07482F4A"/>
    <w:rsid w:val="07975631"/>
    <w:rsid w:val="07DC518D"/>
    <w:rsid w:val="0A48733A"/>
    <w:rsid w:val="0A672D5E"/>
    <w:rsid w:val="0F8E3CC8"/>
    <w:rsid w:val="0FE61592"/>
    <w:rsid w:val="110608B5"/>
    <w:rsid w:val="11F4043B"/>
    <w:rsid w:val="13A14717"/>
    <w:rsid w:val="13B84851"/>
    <w:rsid w:val="150065E0"/>
    <w:rsid w:val="166B6F80"/>
    <w:rsid w:val="178B4843"/>
    <w:rsid w:val="19EA16AB"/>
    <w:rsid w:val="1A531533"/>
    <w:rsid w:val="1AD80E73"/>
    <w:rsid w:val="1D8976E5"/>
    <w:rsid w:val="1E161539"/>
    <w:rsid w:val="21B62023"/>
    <w:rsid w:val="23F141E7"/>
    <w:rsid w:val="287C4926"/>
    <w:rsid w:val="28E813F0"/>
    <w:rsid w:val="29AB3274"/>
    <w:rsid w:val="2A455CE3"/>
    <w:rsid w:val="2D965222"/>
    <w:rsid w:val="33DC2696"/>
    <w:rsid w:val="35121756"/>
    <w:rsid w:val="35414431"/>
    <w:rsid w:val="35A101FA"/>
    <w:rsid w:val="37D8413D"/>
    <w:rsid w:val="38174086"/>
    <w:rsid w:val="395656E8"/>
    <w:rsid w:val="39DE1ADC"/>
    <w:rsid w:val="3A4B0C3C"/>
    <w:rsid w:val="3A867AED"/>
    <w:rsid w:val="3A9E163A"/>
    <w:rsid w:val="3C275E2C"/>
    <w:rsid w:val="3C921F82"/>
    <w:rsid w:val="3D7E4D4F"/>
    <w:rsid w:val="40EF002E"/>
    <w:rsid w:val="41E25834"/>
    <w:rsid w:val="42B45D29"/>
    <w:rsid w:val="43473B2F"/>
    <w:rsid w:val="43674ECE"/>
    <w:rsid w:val="43AA70B0"/>
    <w:rsid w:val="444037D0"/>
    <w:rsid w:val="482E2F43"/>
    <w:rsid w:val="48AC4BD3"/>
    <w:rsid w:val="48B02995"/>
    <w:rsid w:val="493C64F2"/>
    <w:rsid w:val="49FC513E"/>
    <w:rsid w:val="4A0124FD"/>
    <w:rsid w:val="4B470775"/>
    <w:rsid w:val="4C301179"/>
    <w:rsid w:val="4D084F39"/>
    <w:rsid w:val="504752DE"/>
    <w:rsid w:val="50FB0D11"/>
    <w:rsid w:val="513D1C00"/>
    <w:rsid w:val="51870762"/>
    <w:rsid w:val="526C2F04"/>
    <w:rsid w:val="53757370"/>
    <w:rsid w:val="57057CB5"/>
    <w:rsid w:val="57984A44"/>
    <w:rsid w:val="57AF1881"/>
    <w:rsid w:val="585D009A"/>
    <w:rsid w:val="5B51474B"/>
    <w:rsid w:val="5CA52C23"/>
    <w:rsid w:val="5CA73A06"/>
    <w:rsid w:val="60097391"/>
    <w:rsid w:val="601043A1"/>
    <w:rsid w:val="60AF3032"/>
    <w:rsid w:val="61100D3C"/>
    <w:rsid w:val="678D345F"/>
    <w:rsid w:val="686F6B6E"/>
    <w:rsid w:val="6A0D445E"/>
    <w:rsid w:val="6A8E4FCC"/>
    <w:rsid w:val="6D91053A"/>
    <w:rsid w:val="6DE35677"/>
    <w:rsid w:val="6E81336F"/>
    <w:rsid w:val="6E970808"/>
    <w:rsid w:val="6FE969D6"/>
    <w:rsid w:val="7006260F"/>
    <w:rsid w:val="70506FB5"/>
    <w:rsid w:val="72BF4CA4"/>
    <w:rsid w:val="73712F85"/>
    <w:rsid w:val="75141B1E"/>
    <w:rsid w:val="75442C77"/>
    <w:rsid w:val="7B9E3741"/>
    <w:rsid w:val="7C2454EE"/>
    <w:rsid w:val="7CB410B8"/>
    <w:rsid w:val="7EB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spacing w:after="120" w:line="360" w:lineRule="auto"/>
      <w:ind w:firstLine="480" w:firstLineChars="200"/>
      <w:jc w:val="both"/>
    </w:pPr>
    <w:rPr>
      <w:rFonts w:ascii="Calibri" w:hAnsi="Calibri" w:eastAsia="华文仿宋" w:cstheme="minorBidi"/>
      <w:kern w:val="2"/>
      <w:sz w:val="30"/>
      <w:szCs w:val="24"/>
      <w:lang w:val="en-US" w:eastAsia="zh-CN" w:bidi="ar-SA"/>
    </w:r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1770</Words>
  <Characters>2154</Characters>
  <Lines>0</Lines>
  <Paragraphs>0</Paragraphs>
  <TotalTime>0</TotalTime>
  <ScaleCrop>false</ScaleCrop>
  <LinksUpToDate>false</LinksUpToDate>
  <CharactersWithSpaces>2175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2023-02-03T03:25:00Z</dcterms:created>
  <dc:creator>Admin</dc:creator>
  <cp:lastModifiedBy>Admin</cp:lastModifiedBy>
  <cp:lastPrinted>2023-02-13T02:45:00Z</cp:lastPrinted>
  <dcterms:modified xsi:type="dcterms:W3CDTF">2023-02-13T07:16:42Z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FE2EA4A8E65E45C39603E742BCE16F4C</vt:lpwstr>
  </property>
</Properties>
</file>