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保障性住房退出审核办事指南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一、申请所需材料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1、长沙市望城区公共租赁住房保障异动申请表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2、身份证明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社区受理→街道审核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住保中心批示→公示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三、申请受理地点和机构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本区户籍：户籍所在地社区窗口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非本区户籍：工作所在地社区窗口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0731-88069818  监督投诉电话：0731-12345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附件：长沙市望城区公共租赁住房保障异动申请表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长沙市望城区公共租赁住房保障异动申请表</w:t>
      </w:r>
    </w:p>
    <w:tbl>
      <w:tblPr>
        <w:tblStyle w:val="3"/>
        <w:tblW w:w="105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43"/>
        <w:gridCol w:w="345"/>
        <w:gridCol w:w="284"/>
        <w:gridCol w:w="567"/>
        <w:gridCol w:w="567"/>
        <w:gridCol w:w="425"/>
        <w:gridCol w:w="463"/>
        <w:gridCol w:w="529"/>
        <w:gridCol w:w="851"/>
        <w:gridCol w:w="1337"/>
        <w:gridCol w:w="613"/>
        <w:gridCol w:w="78"/>
        <w:gridCol w:w="759"/>
        <w:gridCol w:w="86"/>
        <w:gridCol w:w="765"/>
        <w:gridCol w:w="171"/>
        <w:gridCol w:w="13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  镇</w:t>
            </w:r>
          </w:p>
        </w:tc>
        <w:tc>
          <w:tcPr>
            <w:tcW w:w="28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  区</w:t>
            </w:r>
          </w:p>
        </w:tc>
        <w:tc>
          <w:tcPr>
            <w:tcW w:w="31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家庭人口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保障人口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保障方式</w:t>
            </w:r>
          </w:p>
        </w:tc>
        <w:tc>
          <w:tcPr>
            <w:tcW w:w="27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□无房户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□困难户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批准时间</w:t>
            </w:r>
          </w:p>
        </w:tc>
        <w:tc>
          <w:tcPr>
            <w:tcW w:w="149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与申请人关系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是否为保障人口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7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异动事项</w:t>
            </w:r>
          </w:p>
        </w:tc>
        <w:tc>
          <w:tcPr>
            <w:tcW w:w="7963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异动原因</w:t>
            </w:r>
          </w:p>
        </w:tc>
        <w:tc>
          <w:tcPr>
            <w:tcW w:w="79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47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□增加  人，□减少  人，□不变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异动后的保障人数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增减人员姓名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与申请人关系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异动时间（年月）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异动原因（出生、结婚、离异、迁出、死亡等）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89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1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社区意见：</w:t>
            </w: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360" w:lineRule="exact"/>
              <w:ind w:right="174" w:rightChars="83"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 日</w:t>
            </w:r>
          </w:p>
        </w:tc>
        <w:tc>
          <w:tcPr>
            <w:tcW w:w="34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街道意见：</w:t>
            </w: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360" w:lineRule="exact"/>
              <w:ind w:right="174" w:rightChars="83"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 日</w:t>
            </w:r>
          </w:p>
        </w:tc>
        <w:tc>
          <w:tcPr>
            <w:tcW w:w="310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区住保中心意见：</w:t>
            </w: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 w:firstLine="700" w:firstLineChars="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360" w:lineRule="exact"/>
              <w:ind w:right="174" w:rightChars="83"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right="174" w:rightChars="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E4YWZjNTMxZGVmYTNhMzc3MGNjYjk5OTQyNzYifQ=="/>
  </w:docVars>
  <w:rsids>
    <w:rsidRoot w:val="00000000"/>
    <w:rsid w:val="00A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2022-08-12T01:30:19Z</dcterms:created>
  <dc:creator>Administrator</dc:creator>
  <cp:lastModifiedBy>三水笙木</cp:lastModifiedBy>
  <dcterms:modified xsi:type="dcterms:W3CDTF">2022-08-12T01:42:45Z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F72031FB9BC84FB0A14F1B042E39E67E</vt:lpwstr>
  </property>
</Properties>
</file>